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BAB" w:rsidRDefault="004A3BAB">
      <w:pPr>
        <w:pStyle w:val="BodyText"/>
        <w:rPr>
          <w:rFonts w:ascii="Times New Roman"/>
          <w:b w:val="0"/>
          <w:sz w:val="20"/>
        </w:rPr>
      </w:pPr>
    </w:p>
    <w:p w:rsidR="004A3BAB" w:rsidRDefault="004A3BAB">
      <w:pPr>
        <w:pStyle w:val="BodyText"/>
        <w:rPr>
          <w:rFonts w:ascii="Times New Roman"/>
          <w:b w:val="0"/>
          <w:sz w:val="20"/>
        </w:rPr>
      </w:pPr>
    </w:p>
    <w:p w:rsidR="004A3BAB" w:rsidRPr="009B2517" w:rsidRDefault="004A3BAB">
      <w:pPr>
        <w:pStyle w:val="BodyText"/>
        <w:rPr>
          <w:rFonts w:ascii="Times New Roman"/>
          <w:b w:val="0"/>
          <w:sz w:val="20"/>
          <w:lang w:val="en-GB"/>
        </w:rPr>
      </w:pPr>
    </w:p>
    <w:p w:rsidR="00B74DF7" w:rsidRPr="00B74DF7" w:rsidRDefault="00F335F2" w:rsidP="00B74DF7">
      <w:pPr>
        <w:pStyle w:val="Title"/>
        <w:spacing w:before="0" w:line="360" w:lineRule="auto"/>
        <w:rPr>
          <w:color w:val="282528"/>
          <w:lang w:val="hr-HR"/>
        </w:rPr>
      </w:pPr>
      <w:r>
        <w:rPr>
          <w:color w:val="282528"/>
          <w:lang w:val="hr-HR"/>
        </w:rPr>
        <w:t>Workshop</w:t>
      </w:r>
      <w:r w:rsidR="00B74DF7" w:rsidRPr="00B74DF7">
        <w:rPr>
          <w:color w:val="282528"/>
          <w:lang w:val="hr-HR"/>
        </w:rPr>
        <w:t xml:space="preserve"> </w:t>
      </w:r>
      <w:r>
        <w:rPr>
          <w:color w:val="282528"/>
        </w:rPr>
        <w:t>‘</w:t>
      </w:r>
      <w:r w:rsidR="00B74DF7" w:rsidRPr="00B74DF7">
        <w:rPr>
          <w:color w:val="282528"/>
          <w:lang w:val="hr-HR"/>
        </w:rPr>
        <w:t>Mu</w:t>
      </w:r>
      <w:r>
        <w:rPr>
          <w:color w:val="282528"/>
          <w:lang w:val="hr-HR"/>
        </w:rPr>
        <w:t>seums that draw</w:t>
      </w:r>
      <w:r w:rsidR="00B24B12">
        <w:rPr>
          <w:color w:val="282528"/>
          <w:lang w:val="hr-HR"/>
        </w:rPr>
        <w:t>/attract</w:t>
      </w:r>
      <w:r w:rsidR="00B74DF7" w:rsidRPr="00B74DF7">
        <w:rPr>
          <w:color w:val="282528"/>
          <w:lang w:val="hr-HR"/>
        </w:rPr>
        <w:t xml:space="preserve"> </w:t>
      </w:r>
      <w:r>
        <w:rPr>
          <w:color w:val="282528"/>
          <w:lang w:val="hr-HR"/>
        </w:rPr>
        <w:t>attention“</w:t>
      </w:r>
    </w:p>
    <w:p w:rsidR="009B2517" w:rsidRPr="00305C31" w:rsidRDefault="00F335F2" w:rsidP="0066503B">
      <w:pPr>
        <w:pStyle w:val="Title"/>
        <w:spacing w:before="0" w:line="360" w:lineRule="auto"/>
        <w:rPr>
          <w:color w:val="282528"/>
          <w:lang w:val="it-IT"/>
        </w:rPr>
      </w:pPr>
      <w:r>
        <w:rPr>
          <w:color w:val="282528"/>
          <w:lang w:val="it-IT"/>
        </w:rPr>
        <w:t xml:space="preserve">Creative </w:t>
      </w:r>
      <w:r w:rsidR="009674B1">
        <w:rPr>
          <w:color w:val="282528"/>
          <w:lang w:val="it-IT"/>
        </w:rPr>
        <w:t>HAB</w:t>
      </w:r>
      <w:r w:rsidR="00B74DF7">
        <w:rPr>
          <w:color w:val="282528"/>
          <w:lang w:val="it-IT"/>
        </w:rPr>
        <w:t>,</w:t>
      </w:r>
      <w:r w:rsidR="009674B1">
        <w:rPr>
          <w:color w:val="282528"/>
          <w:lang w:val="it-IT"/>
        </w:rPr>
        <w:t xml:space="preserve"> Kotor,</w:t>
      </w:r>
      <w:r w:rsidR="00B74DF7">
        <w:rPr>
          <w:color w:val="282528"/>
          <w:lang w:val="it-IT"/>
        </w:rPr>
        <w:t xml:space="preserve"> </w:t>
      </w:r>
      <w:r>
        <w:rPr>
          <w:color w:val="282528"/>
          <w:lang w:val="it-IT"/>
        </w:rPr>
        <w:t>Montenegro</w:t>
      </w:r>
    </w:p>
    <w:p w:rsidR="004A3BAB" w:rsidRPr="009B2517" w:rsidRDefault="00B74DF7" w:rsidP="0066503B">
      <w:pPr>
        <w:pStyle w:val="Title"/>
        <w:spacing w:before="0" w:line="360" w:lineRule="auto"/>
        <w:rPr>
          <w:lang w:val="en-GB"/>
        </w:rPr>
      </w:pPr>
      <w:r>
        <w:rPr>
          <w:color w:val="282528"/>
          <w:lang w:val="en-GB"/>
        </w:rPr>
        <w:t>25/</w:t>
      </w:r>
      <w:r w:rsidR="009674B1">
        <w:rPr>
          <w:color w:val="282528"/>
          <w:lang w:val="en-GB"/>
        </w:rPr>
        <w:t>10</w:t>
      </w:r>
      <w:r w:rsidR="0094516B" w:rsidRPr="009B2517">
        <w:rPr>
          <w:color w:val="282528"/>
          <w:lang w:val="en-GB"/>
        </w:rPr>
        <w:t>/2023</w:t>
      </w:r>
    </w:p>
    <w:p w:rsidR="004A3BAB" w:rsidRPr="0094516B" w:rsidRDefault="004A3BAB">
      <w:pPr>
        <w:pStyle w:val="BodyText"/>
        <w:spacing w:before="2" w:after="1"/>
        <w:rPr>
          <w:sz w:val="25"/>
          <w:lang w:val="it-IT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8155"/>
      </w:tblGrid>
      <w:tr w:rsidR="004A3BAB" w:rsidTr="009E1DDF">
        <w:trPr>
          <w:trHeight w:val="510"/>
        </w:trPr>
        <w:tc>
          <w:tcPr>
            <w:tcW w:w="9854" w:type="dxa"/>
            <w:gridSpan w:val="2"/>
            <w:shd w:val="clear" w:color="auto" w:fill="9126AA"/>
          </w:tcPr>
          <w:p w:rsidR="004A3BAB" w:rsidRPr="009B2517" w:rsidRDefault="0066503B" w:rsidP="007548E6">
            <w:pPr>
              <w:pStyle w:val="TableParagraph"/>
              <w:spacing w:before="240" w:after="240"/>
              <w:ind w:left="2814" w:right="2799"/>
              <w:jc w:val="center"/>
              <w:rPr>
                <w:b/>
                <w:lang w:val="en-GB"/>
              </w:rPr>
            </w:pPr>
            <w:r w:rsidRPr="009B2517">
              <w:rPr>
                <w:b/>
                <w:color w:val="FFFFFF"/>
                <w:lang w:val="en-GB"/>
              </w:rPr>
              <w:t>09:30–10:00</w:t>
            </w:r>
            <w:r w:rsidR="00B74DF7">
              <w:rPr>
                <w:b/>
                <w:color w:val="FFFFFF"/>
                <w:lang w:val="en-GB"/>
              </w:rPr>
              <w:t xml:space="preserve"> </w:t>
            </w:r>
            <w:r w:rsidRPr="009B2517">
              <w:rPr>
                <w:b/>
                <w:color w:val="FFFFFF"/>
                <w:lang w:val="en-GB"/>
              </w:rPr>
              <w:t>Registration</w:t>
            </w:r>
          </w:p>
        </w:tc>
      </w:tr>
      <w:tr w:rsidR="004A3BAB" w:rsidTr="009E1DDF">
        <w:trPr>
          <w:trHeight w:val="562"/>
        </w:trPr>
        <w:tc>
          <w:tcPr>
            <w:tcW w:w="9854" w:type="dxa"/>
            <w:gridSpan w:val="2"/>
            <w:shd w:val="clear" w:color="auto" w:fill="9126AA"/>
          </w:tcPr>
          <w:p w:rsidR="004A3BAB" w:rsidRPr="009B2517" w:rsidRDefault="0066503B" w:rsidP="007548E6">
            <w:pPr>
              <w:pStyle w:val="TableParagraph"/>
              <w:spacing w:before="240" w:after="240"/>
              <w:ind w:left="2812" w:right="2799"/>
              <w:jc w:val="center"/>
              <w:rPr>
                <w:b/>
                <w:lang w:val="en-GB"/>
              </w:rPr>
            </w:pPr>
            <w:r w:rsidRPr="009B2517">
              <w:rPr>
                <w:b/>
                <w:color w:val="FFFFFF"/>
                <w:lang w:val="en-GB"/>
              </w:rPr>
              <w:t>10:00</w:t>
            </w:r>
            <w:r w:rsidR="00B74DF7">
              <w:rPr>
                <w:b/>
                <w:color w:val="FFFFFF"/>
                <w:lang w:val="en-GB"/>
              </w:rPr>
              <w:t xml:space="preserve"> </w:t>
            </w:r>
            <w:r w:rsidRPr="009B2517">
              <w:rPr>
                <w:b/>
                <w:color w:val="FFFFFF"/>
                <w:lang w:val="en-GB"/>
              </w:rPr>
              <w:t>Start</w:t>
            </w:r>
            <w:r w:rsidR="00B74DF7">
              <w:rPr>
                <w:b/>
                <w:color w:val="FFFFFF"/>
                <w:lang w:val="en-GB"/>
              </w:rPr>
              <w:t xml:space="preserve"> </w:t>
            </w:r>
            <w:r w:rsidRPr="009B2517">
              <w:rPr>
                <w:b/>
                <w:color w:val="FFFFFF"/>
                <w:lang w:val="en-GB"/>
              </w:rPr>
              <w:t>of</w:t>
            </w:r>
            <w:r w:rsidR="00B74DF7">
              <w:rPr>
                <w:b/>
                <w:color w:val="FFFFFF"/>
                <w:lang w:val="en-GB"/>
              </w:rPr>
              <w:t xml:space="preserve"> </w:t>
            </w:r>
            <w:r w:rsidRPr="009B2517">
              <w:rPr>
                <w:b/>
                <w:color w:val="FFFFFF"/>
                <w:lang w:val="en-GB"/>
              </w:rPr>
              <w:t>the</w:t>
            </w:r>
            <w:r w:rsidR="00B74DF7">
              <w:rPr>
                <w:b/>
                <w:color w:val="FFFFFF"/>
                <w:lang w:val="en-GB"/>
              </w:rPr>
              <w:t xml:space="preserve"> </w:t>
            </w:r>
            <w:r w:rsidRPr="009B2517">
              <w:rPr>
                <w:b/>
                <w:color w:val="FFFFFF"/>
                <w:lang w:val="en-GB"/>
              </w:rPr>
              <w:t>workshop</w:t>
            </w:r>
          </w:p>
        </w:tc>
      </w:tr>
      <w:tr w:rsidR="004A3BAB" w:rsidTr="007548E6">
        <w:trPr>
          <w:trHeight w:val="748"/>
        </w:trPr>
        <w:tc>
          <w:tcPr>
            <w:tcW w:w="1699" w:type="dxa"/>
            <w:shd w:val="clear" w:color="auto" w:fill="DBE5F1" w:themeFill="accent1" w:themeFillTint="33"/>
          </w:tcPr>
          <w:p w:rsidR="004A3BAB" w:rsidRPr="009B2517" w:rsidRDefault="004A3BAB">
            <w:pPr>
              <w:pStyle w:val="TableParagraph"/>
              <w:spacing w:before="7"/>
              <w:rPr>
                <w:rFonts w:ascii="Cambria"/>
                <w:b/>
                <w:sz w:val="20"/>
                <w:lang w:val="en-GB"/>
              </w:rPr>
            </w:pPr>
          </w:p>
          <w:p w:rsidR="004A3BAB" w:rsidRPr="009B2517" w:rsidRDefault="0066503B">
            <w:pPr>
              <w:pStyle w:val="TableParagraph"/>
              <w:ind w:left="262"/>
              <w:rPr>
                <w:b/>
                <w:lang w:val="en-GB"/>
              </w:rPr>
            </w:pPr>
            <w:r w:rsidRPr="009B2517">
              <w:rPr>
                <w:b/>
                <w:lang w:val="en-GB"/>
              </w:rPr>
              <w:t>10:00-10:</w:t>
            </w:r>
            <w:r w:rsidR="00B74DF7">
              <w:rPr>
                <w:b/>
                <w:lang w:val="en-GB"/>
              </w:rPr>
              <w:t>3</w:t>
            </w:r>
            <w:r w:rsidR="001C4319">
              <w:rPr>
                <w:b/>
                <w:lang w:val="en-GB"/>
              </w:rPr>
              <w:t>0</w:t>
            </w:r>
          </w:p>
        </w:tc>
        <w:tc>
          <w:tcPr>
            <w:tcW w:w="8155" w:type="dxa"/>
            <w:shd w:val="clear" w:color="auto" w:fill="DBE5F1" w:themeFill="accent1" w:themeFillTint="33"/>
          </w:tcPr>
          <w:p w:rsidR="004A3BAB" w:rsidRPr="009B2517" w:rsidRDefault="004A3BAB">
            <w:pPr>
              <w:pStyle w:val="TableParagraph"/>
              <w:spacing w:before="7"/>
              <w:rPr>
                <w:rFonts w:ascii="Cambria"/>
                <w:b/>
                <w:sz w:val="20"/>
                <w:lang w:val="en-GB"/>
              </w:rPr>
            </w:pPr>
          </w:p>
          <w:p w:rsidR="004A3BAB" w:rsidRPr="009B2517" w:rsidRDefault="0066503B">
            <w:pPr>
              <w:pStyle w:val="TableParagraph"/>
              <w:ind w:left="110"/>
              <w:rPr>
                <w:b/>
                <w:lang w:val="en-GB"/>
              </w:rPr>
            </w:pPr>
            <w:r w:rsidRPr="009B2517">
              <w:rPr>
                <w:b/>
                <w:lang w:val="en-GB"/>
              </w:rPr>
              <w:t>Welcome</w:t>
            </w:r>
            <w:r w:rsidR="00B74DF7">
              <w:rPr>
                <w:b/>
                <w:lang w:val="en-GB"/>
              </w:rPr>
              <w:t xml:space="preserve"> </w:t>
            </w:r>
            <w:r w:rsidRPr="009B2517">
              <w:rPr>
                <w:b/>
                <w:lang w:val="en-GB"/>
              </w:rPr>
              <w:t>speech</w:t>
            </w:r>
          </w:p>
        </w:tc>
      </w:tr>
      <w:tr w:rsidR="004A3BAB">
        <w:trPr>
          <w:trHeight w:val="1713"/>
        </w:trPr>
        <w:tc>
          <w:tcPr>
            <w:tcW w:w="1699" w:type="dxa"/>
          </w:tcPr>
          <w:p w:rsidR="004A3BAB" w:rsidRPr="009B2517" w:rsidRDefault="004A3BAB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  <w:p w:rsidR="004A3BAB" w:rsidRPr="009B2517" w:rsidRDefault="004A3BAB">
            <w:pPr>
              <w:pStyle w:val="TableParagraph"/>
              <w:spacing w:before="5"/>
              <w:rPr>
                <w:rFonts w:ascii="Cambria"/>
                <w:b/>
                <w:sz w:val="24"/>
                <w:lang w:val="en-GB"/>
              </w:rPr>
            </w:pPr>
          </w:p>
          <w:p w:rsidR="004A3BAB" w:rsidRPr="009B2517" w:rsidRDefault="0066503B">
            <w:pPr>
              <w:pStyle w:val="TableParagraph"/>
              <w:ind w:left="566" w:right="209" w:hanging="323"/>
              <w:rPr>
                <w:b/>
                <w:lang w:val="en-GB"/>
              </w:rPr>
            </w:pPr>
            <w:r w:rsidRPr="009B2517">
              <w:rPr>
                <w:b/>
                <w:lang w:val="en-GB"/>
              </w:rPr>
              <w:t>Contents and</w:t>
            </w:r>
            <w:r w:rsidR="00B74DF7">
              <w:rPr>
                <w:b/>
                <w:lang w:val="en-GB"/>
              </w:rPr>
              <w:t xml:space="preserve"> </w:t>
            </w:r>
            <w:r w:rsidRPr="009B2517">
              <w:rPr>
                <w:b/>
                <w:lang w:val="en-GB"/>
              </w:rPr>
              <w:t>inputs</w:t>
            </w:r>
          </w:p>
        </w:tc>
        <w:tc>
          <w:tcPr>
            <w:tcW w:w="8155" w:type="dxa"/>
          </w:tcPr>
          <w:p w:rsidR="004A3BAB" w:rsidRPr="009B2517" w:rsidRDefault="0066503B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19" w:line="244" w:lineRule="auto"/>
              <w:ind w:right="96"/>
              <w:jc w:val="both"/>
              <w:rPr>
                <w:b/>
                <w:i/>
                <w:lang w:val="en-GB"/>
              </w:rPr>
            </w:pPr>
            <w:r w:rsidRPr="009B2517">
              <w:rPr>
                <w:i/>
                <w:lang w:val="en-GB"/>
              </w:rPr>
              <w:t>Speaker:</w:t>
            </w:r>
            <w:r w:rsidR="00B74DF7">
              <w:rPr>
                <w:b/>
                <w:i/>
                <w:lang w:val="en-GB"/>
              </w:rPr>
              <w:t xml:space="preserve"> Ms Maša Vlaović, Minister of Culture and Media</w:t>
            </w:r>
          </w:p>
          <w:p w:rsidR="00B74DF7" w:rsidRDefault="003B304F" w:rsidP="00B74DF7">
            <w:pPr>
              <w:pStyle w:val="TableParagraph"/>
              <w:spacing w:before="117" w:line="237" w:lineRule="auto"/>
              <w:ind w:left="830" w:right="96"/>
              <w:jc w:val="both"/>
              <w:rPr>
                <w:i/>
                <w:spacing w:val="-1"/>
                <w:lang w:val="en-GB"/>
              </w:rPr>
            </w:pPr>
            <w:r w:rsidRPr="009B2517">
              <w:rPr>
                <w:i/>
                <w:spacing w:val="-1"/>
                <w:lang w:val="en-GB"/>
              </w:rPr>
              <w:t xml:space="preserve">Institutional greetings and welcome by the </w:t>
            </w:r>
            <w:r w:rsidR="00B74DF7">
              <w:rPr>
                <w:i/>
                <w:spacing w:val="-1"/>
                <w:lang w:val="en-GB"/>
              </w:rPr>
              <w:t>Minister of Culture and Media of Montenegro</w:t>
            </w:r>
          </w:p>
          <w:p w:rsidR="00B74DF7" w:rsidRPr="00B74DF7" w:rsidRDefault="00B74DF7" w:rsidP="00B74DF7">
            <w:pPr>
              <w:pStyle w:val="TableParagraph"/>
              <w:numPr>
                <w:ilvl w:val="0"/>
                <w:numId w:val="20"/>
              </w:numPr>
              <w:spacing w:before="117" w:line="237" w:lineRule="auto"/>
              <w:ind w:right="96"/>
              <w:jc w:val="both"/>
              <w:rPr>
                <w:i/>
                <w:spacing w:val="-1"/>
                <w:lang w:val="en-GB"/>
              </w:rPr>
            </w:pPr>
            <w:r>
              <w:rPr>
                <w:i/>
                <w:spacing w:val="-1"/>
                <w:lang w:val="en-GB"/>
              </w:rPr>
              <w:t xml:space="preserve">Speaker: </w:t>
            </w:r>
            <w:r w:rsidRPr="00B74DF7">
              <w:rPr>
                <w:b/>
                <w:i/>
                <w:spacing w:val="-1"/>
                <w:lang w:val="en-GB"/>
              </w:rPr>
              <w:t>Hristina Bošković</w:t>
            </w:r>
            <w:r>
              <w:rPr>
                <w:b/>
                <w:i/>
                <w:spacing w:val="-1"/>
                <w:lang w:val="en-GB"/>
              </w:rPr>
              <w:t>, PR</w:t>
            </w:r>
          </w:p>
          <w:p w:rsidR="00B74DF7" w:rsidRDefault="00B74DF7" w:rsidP="00B74DF7">
            <w:pPr>
              <w:pStyle w:val="TableParagraph"/>
              <w:spacing w:before="117" w:line="237" w:lineRule="auto"/>
              <w:ind w:left="900" w:right="96"/>
              <w:jc w:val="both"/>
              <w:rPr>
                <w:i/>
                <w:spacing w:val="-1"/>
                <w:lang w:val="en-GB"/>
              </w:rPr>
            </w:pPr>
            <w:r>
              <w:rPr>
                <w:i/>
                <w:spacing w:val="-1"/>
                <w:lang w:val="en-GB"/>
              </w:rPr>
              <w:t>Presentation of the Monet plus project and content of the workshop</w:t>
            </w:r>
          </w:p>
          <w:p w:rsidR="004A3BAB" w:rsidRPr="009B2517" w:rsidRDefault="004A3BAB">
            <w:pPr>
              <w:pStyle w:val="TableParagraph"/>
              <w:spacing w:before="117" w:line="237" w:lineRule="auto"/>
              <w:ind w:left="830" w:right="96"/>
              <w:jc w:val="both"/>
              <w:rPr>
                <w:i/>
                <w:lang w:val="en-GB"/>
              </w:rPr>
            </w:pPr>
          </w:p>
        </w:tc>
      </w:tr>
      <w:tr w:rsidR="001C4319" w:rsidTr="001C4319">
        <w:trPr>
          <w:trHeight w:val="777"/>
        </w:trPr>
        <w:tc>
          <w:tcPr>
            <w:tcW w:w="1699" w:type="dxa"/>
            <w:shd w:val="clear" w:color="auto" w:fill="DBE5F1" w:themeFill="accent1" w:themeFillTint="33"/>
          </w:tcPr>
          <w:p w:rsidR="001C4319" w:rsidRPr="00BF05AC" w:rsidRDefault="001C4319" w:rsidP="001C4319">
            <w:pPr>
              <w:pStyle w:val="TableParagraph"/>
              <w:spacing w:before="7"/>
              <w:rPr>
                <w:rFonts w:ascii="Cambria"/>
                <w:b/>
                <w:sz w:val="20"/>
                <w:lang w:val="it-IT"/>
              </w:rPr>
            </w:pPr>
          </w:p>
          <w:p w:rsidR="001C4319" w:rsidRPr="009B2517" w:rsidRDefault="00B74DF7" w:rsidP="001C4319">
            <w:pPr>
              <w:pStyle w:val="TableParagraph"/>
              <w:ind w:left="241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10:30</w:t>
            </w:r>
            <w:r w:rsidR="001C4319" w:rsidRPr="009B2517">
              <w:rPr>
                <w:b/>
                <w:lang w:val="en-GB"/>
              </w:rPr>
              <w:t>–</w:t>
            </w:r>
            <w:r>
              <w:rPr>
                <w:b/>
                <w:lang w:val="en-GB"/>
              </w:rPr>
              <w:t>13:00</w:t>
            </w:r>
          </w:p>
        </w:tc>
        <w:tc>
          <w:tcPr>
            <w:tcW w:w="8155" w:type="dxa"/>
            <w:shd w:val="clear" w:color="auto" w:fill="DBE5F1" w:themeFill="accent1" w:themeFillTint="33"/>
          </w:tcPr>
          <w:p w:rsidR="001C4319" w:rsidRPr="009B2517" w:rsidRDefault="001C4319" w:rsidP="001C4319">
            <w:pPr>
              <w:pStyle w:val="TableParagraph"/>
              <w:spacing w:before="7"/>
              <w:rPr>
                <w:rFonts w:ascii="Cambria"/>
                <w:b/>
                <w:sz w:val="20"/>
                <w:lang w:val="en-GB"/>
              </w:rPr>
            </w:pPr>
          </w:p>
          <w:p w:rsidR="00B74DF7" w:rsidRPr="00B74DF7" w:rsidRDefault="00B74DF7" w:rsidP="00B74DF7">
            <w:pPr>
              <w:pStyle w:val="TableParagraph"/>
              <w:ind w:left="110"/>
              <w:rPr>
                <w:b/>
                <w:bCs/>
                <w:lang w:val="hr-HR"/>
              </w:rPr>
            </w:pPr>
            <w:r w:rsidRPr="00B74DF7">
              <w:rPr>
                <w:b/>
                <w:bCs/>
                <w:lang w:val="hr-HR"/>
              </w:rPr>
              <w:t xml:space="preserve">Modul I – </w:t>
            </w:r>
            <w:r w:rsidR="00F335F2">
              <w:rPr>
                <w:b/>
                <w:bCs/>
                <w:lang w:val="hr-HR"/>
              </w:rPr>
              <w:t>Museums that draw attention</w:t>
            </w:r>
            <w:r w:rsidRPr="00B74DF7">
              <w:rPr>
                <w:b/>
                <w:bCs/>
                <w:lang w:val="hr-HR"/>
              </w:rPr>
              <w:t xml:space="preserve"> – </w:t>
            </w:r>
            <w:r w:rsidR="00F335F2">
              <w:rPr>
                <w:b/>
                <w:bCs/>
                <w:lang w:val="hr-HR"/>
              </w:rPr>
              <w:t>museum public then and now</w:t>
            </w:r>
          </w:p>
          <w:p w:rsidR="001C4319" w:rsidRPr="009B2517" w:rsidRDefault="001C4319" w:rsidP="001C4319">
            <w:pPr>
              <w:pStyle w:val="TableParagraph"/>
              <w:ind w:left="110"/>
              <w:rPr>
                <w:b/>
                <w:lang w:val="en-GB"/>
              </w:rPr>
            </w:pPr>
          </w:p>
        </w:tc>
      </w:tr>
      <w:tr w:rsidR="001C4319">
        <w:trPr>
          <w:trHeight w:val="777"/>
        </w:trPr>
        <w:tc>
          <w:tcPr>
            <w:tcW w:w="1699" w:type="dxa"/>
          </w:tcPr>
          <w:p w:rsidR="001C4319" w:rsidRPr="009B2517" w:rsidRDefault="001C4319" w:rsidP="001C4319">
            <w:pPr>
              <w:pStyle w:val="TableParagraph"/>
              <w:spacing w:before="188"/>
              <w:ind w:left="566" w:right="209" w:hanging="323"/>
              <w:rPr>
                <w:b/>
                <w:lang w:val="en-GB"/>
              </w:rPr>
            </w:pPr>
            <w:r w:rsidRPr="009B2517">
              <w:rPr>
                <w:b/>
                <w:lang w:val="en-GB"/>
              </w:rPr>
              <w:t>Contents and</w:t>
            </w:r>
            <w:r w:rsidR="00B74DF7">
              <w:rPr>
                <w:b/>
                <w:lang w:val="en-GB"/>
              </w:rPr>
              <w:t xml:space="preserve"> </w:t>
            </w:r>
            <w:r w:rsidRPr="009B2517">
              <w:rPr>
                <w:b/>
                <w:lang w:val="en-GB"/>
              </w:rPr>
              <w:t>inputs</w:t>
            </w:r>
          </w:p>
        </w:tc>
        <w:tc>
          <w:tcPr>
            <w:tcW w:w="8155" w:type="dxa"/>
          </w:tcPr>
          <w:p w:rsidR="00B74DF7" w:rsidRPr="00B74DF7" w:rsidRDefault="00F335F2" w:rsidP="00B74DF7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24"/>
              <w:ind w:hanging="361"/>
              <w:rPr>
                <w:bCs/>
                <w:i/>
                <w:lang w:val="hr-HR"/>
              </w:rPr>
            </w:pPr>
            <w:r>
              <w:rPr>
                <w:bCs/>
                <w:i/>
                <w:lang w:val="hr-HR"/>
              </w:rPr>
              <w:t>National museum of Montenegro</w:t>
            </w:r>
          </w:p>
          <w:p w:rsidR="00B74DF7" w:rsidRPr="00B74DF7" w:rsidRDefault="00F335F2" w:rsidP="00B74DF7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24"/>
              <w:ind w:hanging="361"/>
              <w:rPr>
                <w:bCs/>
                <w:i/>
                <w:lang w:val="hr-HR"/>
              </w:rPr>
            </w:pPr>
            <w:r>
              <w:rPr>
                <w:bCs/>
                <w:i/>
                <w:lang w:val="hr-HR"/>
              </w:rPr>
              <w:t>Maritime museum</w:t>
            </w:r>
          </w:p>
          <w:p w:rsidR="00B74DF7" w:rsidRPr="00B74DF7" w:rsidRDefault="00F335F2" w:rsidP="00B74DF7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24"/>
              <w:ind w:hanging="361"/>
              <w:rPr>
                <w:bCs/>
                <w:i/>
                <w:lang w:val="hr-HR"/>
              </w:rPr>
            </w:pPr>
            <w:r>
              <w:rPr>
                <w:bCs/>
                <w:i/>
                <w:lang w:val="hr-HR"/>
              </w:rPr>
              <w:t>Museum of National History</w:t>
            </w:r>
          </w:p>
          <w:p w:rsidR="001C4319" w:rsidRPr="009B2517" w:rsidRDefault="001C4319" w:rsidP="001C4319">
            <w:pPr>
              <w:pStyle w:val="TableParagraph"/>
              <w:spacing w:before="120"/>
              <w:ind w:left="830"/>
              <w:rPr>
                <w:i/>
                <w:lang w:val="en-GB"/>
              </w:rPr>
            </w:pPr>
          </w:p>
        </w:tc>
      </w:tr>
      <w:tr w:rsidR="001C4319" w:rsidTr="00BF05AC">
        <w:trPr>
          <w:trHeight w:val="777"/>
        </w:trPr>
        <w:tc>
          <w:tcPr>
            <w:tcW w:w="1699" w:type="dxa"/>
            <w:shd w:val="clear" w:color="auto" w:fill="DBE5F1" w:themeFill="accent1" w:themeFillTint="33"/>
            <w:vAlign w:val="center"/>
          </w:tcPr>
          <w:p w:rsidR="001C4319" w:rsidRPr="001C4319" w:rsidRDefault="00B74DF7" w:rsidP="001C4319">
            <w:pPr>
              <w:spacing w:before="240" w:after="240"/>
              <w:jc w:val="center"/>
              <w:outlineLvl w:val="0"/>
              <w:rPr>
                <w:b/>
              </w:rPr>
            </w:pPr>
            <w:r>
              <w:rPr>
                <w:b/>
              </w:rPr>
              <w:t>13:00 – 13:3</w:t>
            </w:r>
            <w:r w:rsidR="001C4319" w:rsidRPr="001C4319">
              <w:rPr>
                <w:b/>
              </w:rPr>
              <w:t>0</w:t>
            </w:r>
          </w:p>
        </w:tc>
        <w:tc>
          <w:tcPr>
            <w:tcW w:w="8155" w:type="dxa"/>
            <w:shd w:val="clear" w:color="auto" w:fill="DBE5F1" w:themeFill="accent1" w:themeFillTint="33"/>
          </w:tcPr>
          <w:p w:rsidR="001C4319" w:rsidRPr="00850185" w:rsidRDefault="00B74DF7" w:rsidP="001C4319">
            <w:pPr>
              <w:spacing w:before="240" w:after="240"/>
              <w:outlineLvl w:val="0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   </w:t>
            </w:r>
            <w:r w:rsidR="00F335F2">
              <w:rPr>
                <w:b/>
                <w:iCs/>
              </w:rPr>
              <w:t>Coffee break</w:t>
            </w:r>
          </w:p>
        </w:tc>
      </w:tr>
      <w:tr w:rsidR="00B74DF7" w:rsidTr="00BF05AC">
        <w:trPr>
          <w:trHeight w:val="777"/>
        </w:trPr>
        <w:tc>
          <w:tcPr>
            <w:tcW w:w="1699" w:type="dxa"/>
            <w:shd w:val="clear" w:color="auto" w:fill="DBE5F1" w:themeFill="accent1" w:themeFillTint="33"/>
            <w:vAlign w:val="center"/>
          </w:tcPr>
          <w:p w:rsidR="00B74DF7" w:rsidRDefault="00B74DF7" w:rsidP="001C4319">
            <w:pPr>
              <w:spacing w:before="240" w:after="240"/>
              <w:jc w:val="center"/>
              <w:outlineLvl w:val="0"/>
              <w:rPr>
                <w:b/>
              </w:rPr>
            </w:pPr>
            <w:r>
              <w:rPr>
                <w:b/>
              </w:rPr>
              <w:t>13:30 – 14:30</w:t>
            </w:r>
          </w:p>
        </w:tc>
        <w:tc>
          <w:tcPr>
            <w:tcW w:w="8155" w:type="dxa"/>
            <w:shd w:val="clear" w:color="auto" w:fill="DBE5F1" w:themeFill="accent1" w:themeFillTint="33"/>
          </w:tcPr>
          <w:p w:rsidR="00B74DF7" w:rsidRPr="00B24B12" w:rsidRDefault="00B74DF7" w:rsidP="001C4319">
            <w:pPr>
              <w:spacing w:before="240" w:after="240"/>
              <w:outlineLvl w:val="0"/>
              <w:rPr>
                <w:b/>
                <w:bCs/>
                <w:iCs/>
                <w:lang w:val="hr-HR"/>
              </w:rPr>
            </w:pPr>
            <w:r w:rsidRPr="00B24B12">
              <w:rPr>
                <w:b/>
                <w:bCs/>
                <w:iCs/>
                <w:lang w:val="hr-HR"/>
              </w:rPr>
              <w:t xml:space="preserve">Modul II – </w:t>
            </w:r>
            <w:r w:rsidR="00F335F2" w:rsidRPr="00B24B12">
              <w:rPr>
                <w:b/>
                <w:bCs/>
                <w:iCs/>
                <w:lang w:val="hr-HR"/>
              </w:rPr>
              <w:t>International experiences (Part I)</w:t>
            </w:r>
          </w:p>
        </w:tc>
      </w:tr>
      <w:tr w:rsidR="001C4319" w:rsidRPr="00630241" w:rsidTr="005B6221">
        <w:trPr>
          <w:trHeight w:val="777"/>
        </w:trPr>
        <w:tc>
          <w:tcPr>
            <w:tcW w:w="1699" w:type="dxa"/>
            <w:vAlign w:val="center"/>
          </w:tcPr>
          <w:p w:rsidR="001C4319" w:rsidRPr="001C4319" w:rsidRDefault="001C4319" w:rsidP="001C4319">
            <w:pPr>
              <w:spacing w:before="240" w:after="240"/>
              <w:jc w:val="center"/>
              <w:outlineLvl w:val="0"/>
              <w:rPr>
                <w:b/>
              </w:rPr>
            </w:pPr>
            <w:r w:rsidRPr="001C4319">
              <w:rPr>
                <w:b/>
              </w:rPr>
              <w:t>Contents and inputs</w:t>
            </w:r>
          </w:p>
        </w:tc>
        <w:tc>
          <w:tcPr>
            <w:tcW w:w="8155" w:type="dxa"/>
          </w:tcPr>
          <w:p w:rsidR="001C4319" w:rsidRPr="00B24B12" w:rsidRDefault="001C4319" w:rsidP="00B24B12">
            <w:pPr>
              <w:pStyle w:val="ListParagraph"/>
              <w:numPr>
                <w:ilvl w:val="0"/>
                <w:numId w:val="17"/>
              </w:numPr>
              <w:autoSpaceDE/>
              <w:autoSpaceDN/>
              <w:contextualSpacing/>
              <w:rPr>
                <w:bCs/>
                <w:i/>
                <w:iCs/>
              </w:rPr>
            </w:pPr>
            <w:r w:rsidRPr="00B24B12">
              <w:rPr>
                <w:bCs/>
                <w:i/>
                <w:lang w:val="en-GB"/>
              </w:rPr>
              <w:t>Speaker:</w:t>
            </w:r>
            <w:r w:rsidR="00B74DF7" w:rsidRPr="00B24B12">
              <w:rPr>
                <w:rFonts w:ascii="Arial" w:hAnsi="Arial" w:cs="Arial"/>
                <w:bCs/>
                <w:lang w:val="hr-HR"/>
              </w:rPr>
              <w:t xml:space="preserve"> </w:t>
            </w:r>
            <w:r w:rsidR="00B74DF7" w:rsidRPr="00B24B12">
              <w:rPr>
                <w:b/>
                <w:bCs/>
                <w:i/>
                <w:lang w:val="hr-HR"/>
              </w:rPr>
              <w:t xml:space="preserve">Antonio Frugis, </w:t>
            </w:r>
            <w:r w:rsidR="00B24B12" w:rsidRPr="00B24B12">
              <w:rPr>
                <w:b/>
                <w:bCs/>
                <w:i/>
                <w:lang w:val="hr-HR"/>
              </w:rPr>
              <w:t>coordinator and senior curator of the Pino Pascali Museum in Polignano, Bari, Italy</w:t>
            </w:r>
          </w:p>
        </w:tc>
      </w:tr>
      <w:tr w:rsidR="001C4319" w:rsidTr="007548E6">
        <w:trPr>
          <w:trHeight w:val="508"/>
        </w:trPr>
        <w:tc>
          <w:tcPr>
            <w:tcW w:w="1699" w:type="dxa"/>
            <w:shd w:val="clear" w:color="auto" w:fill="DBE5F1" w:themeFill="accent1" w:themeFillTint="33"/>
            <w:vAlign w:val="center"/>
          </w:tcPr>
          <w:p w:rsidR="001C4319" w:rsidRPr="009B2517" w:rsidRDefault="00B74DF7" w:rsidP="001C4319">
            <w:pPr>
              <w:pStyle w:val="TableParagraph"/>
              <w:ind w:left="241"/>
              <w:rPr>
                <w:rFonts w:ascii="Cambria"/>
                <w:b/>
                <w:sz w:val="20"/>
                <w:lang w:val="en-GB"/>
              </w:rPr>
            </w:pPr>
            <w:r>
              <w:rPr>
                <w:b/>
                <w:lang w:val="en-GB"/>
              </w:rPr>
              <w:t>14</w:t>
            </w:r>
            <w:r w:rsidR="001C4319" w:rsidRPr="009B2517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>3</w:t>
            </w:r>
            <w:r w:rsidR="001C4319" w:rsidRPr="009B2517">
              <w:rPr>
                <w:b/>
                <w:lang w:val="en-GB"/>
              </w:rPr>
              <w:t>0 – 1</w:t>
            </w:r>
            <w:r>
              <w:rPr>
                <w:b/>
                <w:lang w:val="en-GB"/>
              </w:rPr>
              <w:t>5</w:t>
            </w:r>
            <w:r w:rsidR="001C4319" w:rsidRPr="009B2517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>3</w:t>
            </w:r>
            <w:r w:rsidR="001C4319" w:rsidRPr="009B2517">
              <w:rPr>
                <w:b/>
                <w:lang w:val="en-GB"/>
              </w:rPr>
              <w:t>0</w:t>
            </w:r>
          </w:p>
        </w:tc>
        <w:tc>
          <w:tcPr>
            <w:tcW w:w="8155" w:type="dxa"/>
            <w:shd w:val="clear" w:color="auto" w:fill="DBE5F1" w:themeFill="accent1" w:themeFillTint="33"/>
            <w:vAlign w:val="center"/>
          </w:tcPr>
          <w:p w:rsidR="001C4319" w:rsidRPr="009B2517" w:rsidRDefault="00B74DF7" w:rsidP="001C4319">
            <w:pPr>
              <w:pStyle w:val="TableParagraph"/>
              <w:tabs>
                <w:tab w:val="left" w:pos="831"/>
              </w:tabs>
              <w:spacing w:before="7"/>
              <w:ind w:right="95"/>
              <w:rPr>
                <w:rFonts w:ascii="Cambria"/>
                <w:b/>
                <w:sz w:val="20"/>
                <w:lang w:val="en-GB"/>
              </w:rPr>
            </w:pPr>
            <w:r>
              <w:rPr>
                <w:b/>
                <w:lang w:val="en-GB"/>
              </w:rPr>
              <w:t xml:space="preserve">    </w:t>
            </w:r>
            <w:r w:rsidRPr="00B74DF7">
              <w:rPr>
                <w:b/>
                <w:lang w:val="en-GB"/>
              </w:rPr>
              <w:t>Lunch</w:t>
            </w:r>
          </w:p>
        </w:tc>
      </w:tr>
      <w:tr w:rsidR="00BB1476" w:rsidTr="007548E6">
        <w:trPr>
          <w:trHeight w:val="508"/>
        </w:trPr>
        <w:tc>
          <w:tcPr>
            <w:tcW w:w="1699" w:type="dxa"/>
            <w:shd w:val="clear" w:color="auto" w:fill="DBE5F1" w:themeFill="accent1" w:themeFillTint="33"/>
            <w:vAlign w:val="center"/>
          </w:tcPr>
          <w:p w:rsidR="00BB1476" w:rsidRDefault="00BB1476" w:rsidP="001C4319">
            <w:pPr>
              <w:pStyle w:val="TableParagraph"/>
              <w:ind w:left="241"/>
              <w:rPr>
                <w:b/>
                <w:lang w:val="en-GB"/>
              </w:rPr>
            </w:pPr>
            <w:r>
              <w:rPr>
                <w:b/>
                <w:lang w:val="en-GB"/>
              </w:rPr>
              <w:t>15:30 – 17:30</w:t>
            </w:r>
          </w:p>
        </w:tc>
        <w:tc>
          <w:tcPr>
            <w:tcW w:w="8155" w:type="dxa"/>
            <w:shd w:val="clear" w:color="auto" w:fill="DBE5F1" w:themeFill="accent1" w:themeFillTint="33"/>
            <w:vAlign w:val="center"/>
          </w:tcPr>
          <w:p w:rsidR="00BB1476" w:rsidRDefault="00BB1476" w:rsidP="00BB1476">
            <w:pPr>
              <w:pStyle w:val="TableParagraph"/>
              <w:tabs>
                <w:tab w:val="left" w:pos="831"/>
              </w:tabs>
              <w:spacing w:before="7"/>
              <w:ind w:right="95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</w:t>
            </w:r>
          </w:p>
          <w:p w:rsidR="00BB1476" w:rsidRPr="00BB1476" w:rsidRDefault="00BB1476" w:rsidP="00BB1476">
            <w:pPr>
              <w:pStyle w:val="TableParagraph"/>
              <w:tabs>
                <w:tab w:val="left" w:pos="831"/>
              </w:tabs>
              <w:spacing w:before="7"/>
              <w:ind w:right="95"/>
              <w:rPr>
                <w:b/>
                <w:bCs/>
                <w:lang w:val="hr-HR"/>
              </w:rPr>
            </w:pPr>
            <w:r w:rsidRPr="00BB1476">
              <w:rPr>
                <w:b/>
                <w:bCs/>
                <w:lang w:val="hr-HR"/>
              </w:rPr>
              <w:t xml:space="preserve">Modul II – </w:t>
            </w:r>
            <w:r w:rsidR="00F335F2">
              <w:rPr>
                <w:b/>
                <w:bCs/>
                <w:iCs/>
                <w:lang w:val="hr-HR"/>
              </w:rPr>
              <w:t>International experiences (Part II)</w:t>
            </w:r>
          </w:p>
          <w:p w:rsidR="00BB1476" w:rsidRDefault="00BB1476" w:rsidP="001C4319">
            <w:pPr>
              <w:pStyle w:val="TableParagraph"/>
              <w:tabs>
                <w:tab w:val="left" w:pos="831"/>
              </w:tabs>
              <w:spacing w:before="7"/>
              <w:ind w:right="95"/>
              <w:rPr>
                <w:b/>
                <w:lang w:val="en-GB"/>
              </w:rPr>
            </w:pPr>
          </w:p>
        </w:tc>
      </w:tr>
      <w:tr w:rsidR="001C4319" w:rsidTr="005D4253">
        <w:trPr>
          <w:trHeight w:val="1055"/>
        </w:trPr>
        <w:tc>
          <w:tcPr>
            <w:tcW w:w="1699" w:type="dxa"/>
            <w:vAlign w:val="center"/>
          </w:tcPr>
          <w:p w:rsidR="001C4319" w:rsidRPr="009B2517" w:rsidRDefault="001C4319" w:rsidP="001C4319">
            <w:pPr>
              <w:pStyle w:val="TableParagraph"/>
              <w:spacing w:before="188"/>
              <w:ind w:left="566" w:right="209" w:hanging="323"/>
              <w:rPr>
                <w:rFonts w:ascii="Cambria"/>
                <w:b/>
                <w:lang w:val="en-GB"/>
              </w:rPr>
            </w:pPr>
            <w:r w:rsidRPr="009B2517">
              <w:rPr>
                <w:b/>
                <w:lang w:val="en-GB"/>
              </w:rPr>
              <w:lastRenderedPageBreak/>
              <w:t>Contents and inputs</w:t>
            </w:r>
          </w:p>
        </w:tc>
        <w:tc>
          <w:tcPr>
            <w:tcW w:w="8155" w:type="dxa"/>
          </w:tcPr>
          <w:p w:rsidR="00BB1476" w:rsidRPr="00BB1476" w:rsidRDefault="001C4319" w:rsidP="00BB1476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119"/>
              <w:ind w:right="95"/>
              <w:jc w:val="both"/>
              <w:rPr>
                <w:b/>
                <w:bCs/>
                <w:i/>
              </w:rPr>
            </w:pPr>
            <w:r w:rsidRPr="009B2517">
              <w:rPr>
                <w:i/>
                <w:lang w:val="en-GB"/>
              </w:rPr>
              <w:t xml:space="preserve">Speaker: </w:t>
            </w:r>
            <w:r w:rsidR="00BB1476" w:rsidRPr="00BB1476">
              <w:rPr>
                <w:b/>
                <w:bCs/>
                <w:i/>
              </w:rPr>
              <w:t>Filip Brusić-Renaud, dire</w:t>
            </w:r>
            <w:r w:rsidR="00F335F2">
              <w:rPr>
                <w:b/>
                <w:bCs/>
                <w:i/>
              </w:rPr>
              <w:t>c</w:t>
            </w:r>
            <w:r w:rsidR="00BB1476" w:rsidRPr="00BB1476">
              <w:rPr>
                <w:b/>
                <w:bCs/>
                <w:i/>
              </w:rPr>
              <w:t xml:space="preserve">tor </w:t>
            </w:r>
            <w:r w:rsidR="00F335F2">
              <w:rPr>
                <w:b/>
                <w:bCs/>
                <w:i/>
              </w:rPr>
              <w:t>of House of</w:t>
            </w:r>
            <w:r w:rsidR="00BB1476" w:rsidRPr="00BB1476">
              <w:rPr>
                <w:b/>
                <w:bCs/>
                <w:i/>
              </w:rPr>
              <w:t xml:space="preserve"> legat</w:t>
            </w:r>
            <w:r w:rsidR="00F335F2">
              <w:rPr>
                <w:b/>
                <w:bCs/>
                <w:i/>
              </w:rPr>
              <w:t>e</w:t>
            </w:r>
            <w:r w:rsidR="00BB1476" w:rsidRPr="00BB1476">
              <w:rPr>
                <w:b/>
                <w:bCs/>
                <w:i/>
              </w:rPr>
              <w:t xml:space="preserve"> Be</w:t>
            </w:r>
            <w:r w:rsidR="00F335F2">
              <w:rPr>
                <w:b/>
                <w:bCs/>
                <w:i/>
              </w:rPr>
              <w:t>l</w:t>
            </w:r>
            <w:r w:rsidR="00BB1476" w:rsidRPr="00BB1476">
              <w:rPr>
                <w:b/>
                <w:bCs/>
                <w:i/>
              </w:rPr>
              <w:t>grad</w:t>
            </w:r>
            <w:r w:rsidR="00F335F2">
              <w:rPr>
                <w:b/>
                <w:bCs/>
                <w:i/>
              </w:rPr>
              <w:t>e</w:t>
            </w:r>
          </w:p>
          <w:p w:rsidR="001C4319" w:rsidRPr="00BB1476" w:rsidRDefault="00BB1476" w:rsidP="00F335F2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119"/>
              <w:ind w:right="95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Speaker: </w:t>
            </w:r>
            <w:r w:rsidRPr="00BB1476">
              <w:rPr>
                <w:b/>
                <w:bCs/>
                <w:i/>
              </w:rPr>
              <w:t>Jelena Medakovic, dire</w:t>
            </w:r>
            <w:r w:rsidR="00F335F2">
              <w:rPr>
                <w:b/>
                <w:bCs/>
                <w:i/>
              </w:rPr>
              <w:t>c</w:t>
            </w:r>
            <w:r w:rsidRPr="00BB1476">
              <w:rPr>
                <w:b/>
                <w:bCs/>
                <w:i/>
              </w:rPr>
              <w:t>tor</w:t>
            </w:r>
            <w:r w:rsidR="00F335F2">
              <w:rPr>
                <w:b/>
                <w:bCs/>
                <w:i/>
              </w:rPr>
              <w:t xml:space="preserve"> of the Museum of City of Belgrade</w:t>
            </w:r>
            <w:r w:rsidRPr="00BB1476">
              <w:rPr>
                <w:b/>
                <w:bCs/>
                <w:i/>
              </w:rPr>
              <w:t xml:space="preserve"> </w:t>
            </w:r>
          </w:p>
        </w:tc>
      </w:tr>
      <w:tr w:rsidR="001C4319" w:rsidTr="007548E6">
        <w:trPr>
          <w:trHeight w:val="748"/>
        </w:trPr>
        <w:tc>
          <w:tcPr>
            <w:tcW w:w="1699" w:type="dxa"/>
            <w:shd w:val="clear" w:color="auto" w:fill="DBE5F1" w:themeFill="accent1" w:themeFillTint="33"/>
          </w:tcPr>
          <w:p w:rsidR="001C4319" w:rsidRPr="009B2517" w:rsidRDefault="001C4319" w:rsidP="001C4319">
            <w:pPr>
              <w:pStyle w:val="TableParagraph"/>
              <w:spacing w:before="7"/>
              <w:rPr>
                <w:rFonts w:ascii="Cambria"/>
                <w:b/>
                <w:sz w:val="20"/>
                <w:lang w:val="en-GB"/>
              </w:rPr>
            </w:pPr>
          </w:p>
          <w:p w:rsidR="001C4319" w:rsidRPr="009B2517" w:rsidRDefault="001C4319" w:rsidP="001C4319">
            <w:pPr>
              <w:pStyle w:val="TableParagraph"/>
              <w:ind w:left="241"/>
              <w:rPr>
                <w:b/>
                <w:lang w:val="en-GB"/>
              </w:rPr>
            </w:pPr>
            <w:r w:rsidRPr="009B2517">
              <w:rPr>
                <w:b/>
                <w:lang w:val="en-GB"/>
              </w:rPr>
              <w:t>1</w:t>
            </w:r>
            <w:r w:rsidR="00BB1476">
              <w:rPr>
                <w:b/>
                <w:lang w:val="en-GB"/>
              </w:rPr>
              <w:t>7</w:t>
            </w:r>
            <w:r w:rsidRPr="009B2517">
              <w:rPr>
                <w:b/>
                <w:lang w:val="en-GB"/>
              </w:rPr>
              <w:t>:</w:t>
            </w:r>
            <w:r w:rsidR="00BB1476">
              <w:rPr>
                <w:b/>
                <w:lang w:val="en-GB"/>
              </w:rPr>
              <w:t>3</w:t>
            </w:r>
            <w:r w:rsidR="008B7A58">
              <w:rPr>
                <w:b/>
                <w:lang w:val="en-GB"/>
              </w:rPr>
              <w:t>0</w:t>
            </w:r>
            <w:r w:rsidR="00BB1476">
              <w:rPr>
                <w:b/>
                <w:lang w:val="en-GB"/>
              </w:rPr>
              <w:t>–18</w:t>
            </w:r>
            <w:r w:rsidRPr="009B2517">
              <w:rPr>
                <w:b/>
                <w:lang w:val="en-GB"/>
              </w:rPr>
              <w:t>:</w:t>
            </w:r>
            <w:r w:rsidR="00BB1476">
              <w:rPr>
                <w:b/>
                <w:lang w:val="en-GB"/>
              </w:rPr>
              <w:t>30</w:t>
            </w:r>
          </w:p>
        </w:tc>
        <w:tc>
          <w:tcPr>
            <w:tcW w:w="8155" w:type="dxa"/>
            <w:shd w:val="clear" w:color="auto" w:fill="DBE5F1" w:themeFill="accent1" w:themeFillTint="33"/>
          </w:tcPr>
          <w:p w:rsidR="001C4319" w:rsidRPr="009B2517" w:rsidRDefault="001C4319" w:rsidP="001C4319">
            <w:pPr>
              <w:pStyle w:val="TableParagraph"/>
              <w:spacing w:before="7"/>
              <w:rPr>
                <w:rFonts w:ascii="Cambria"/>
                <w:b/>
                <w:sz w:val="20"/>
                <w:lang w:val="en-GB"/>
              </w:rPr>
            </w:pPr>
          </w:p>
          <w:p w:rsidR="00BB1476" w:rsidRPr="00BB1476" w:rsidRDefault="00BB1476" w:rsidP="00BB1476">
            <w:pPr>
              <w:pStyle w:val="TableParagraph"/>
              <w:ind w:left="110"/>
              <w:rPr>
                <w:b/>
                <w:bCs/>
                <w:lang w:val="hr-HR"/>
              </w:rPr>
            </w:pPr>
            <w:r w:rsidRPr="00BB1476">
              <w:rPr>
                <w:b/>
                <w:bCs/>
                <w:lang w:val="hr-HR"/>
              </w:rPr>
              <w:t xml:space="preserve">Modul III – </w:t>
            </w:r>
            <w:r w:rsidR="00F335F2">
              <w:rPr>
                <w:b/>
                <w:bCs/>
                <w:lang w:val="hr-HR"/>
              </w:rPr>
              <w:t xml:space="preserve">Establishment of </w:t>
            </w:r>
            <w:r w:rsidR="00B24B12">
              <w:rPr>
                <w:b/>
                <w:bCs/>
                <w:lang w:val="hr-HR"/>
              </w:rPr>
              <w:t xml:space="preserve">the </w:t>
            </w:r>
            <w:r w:rsidR="00F335F2">
              <w:rPr>
                <w:b/>
                <w:bCs/>
                <w:lang w:val="hr-HR"/>
              </w:rPr>
              <w:t xml:space="preserve">Museum of </w:t>
            </w:r>
            <w:r w:rsidR="00B24B12">
              <w:rPr>
                <w:b/>
                <w:bCs/>
                <w:lang w:val="hr-HR"/>
              </w:rPr>
              <w:t>C</w:t>
            </w:r>
            <w:r w:rsidR="00F335F2">
              <w:rPr>
                <w:b/>
                <w:bCs/>
                <w:lang w:val="hr-HR"/>
              </w:rPr>
              <w:t xml:space="preserve">ontemporary </w:t>
            </w:r>
            <w:r w:rsidR="00B24B12">
              <w:rPr>
                <w:b/>
                <w:bCs/>
                <w:lang w:val="hr-HR"/>
              </w:rPr>
              <w:t>A</w:t>
            </w:r>
            <w:r w:rsidR="00F335F2">
              <w:rPr>
                <w:b/>
                <w:bCs/>
                <w:lang w:val="hr-HR"/>
              </w:rPr>
              <w:t>rt in Montenegro</w:t>
            </w:r>
          </w:p>
          <w:p w:rsidR="001C4319" w:rsidRPr="009B2517" w:rsidRDefault="001C4319" w:rsidP="001C4319">
            <w:pPr>
              <w:pStyle w:val="TableParagraph"/>
              <w:ind w:left="110"/>
              <w:rPr>
                <w:b/>
                <w:lang w:val="en-GB"/>
              </w:rPr>
            </w:pPr>
          </w:p>
        </w:tc>
      </w:tr>
      <w:tr w:rsidR="001C4319">
        <w:trPr>
          <w:trHeight w:val="1449"/>
        </w:trPr>
        <w:tc>
          <w:tcPr>
            <w:tcW w:w="1699" w:type="dxa"/>
          </w:tcPr>
          <w:p w:rsidR="001C4319" w:rsidRPr="009B2517" w:rsidRDefault="001C4319" w:rsidP="001C4319">
            <w:pPr>
              <w:pStyle w:val="TableParagraph"/>
              <w:rPr>
                <w:rFonts w:ascii="Cambria"/>
                <w:b/>
                <w:sz w:val="26"/>
                <w:lang w:val="en-GB"/>
              </w:rPr>
            </w:pPr>
          </w:p>
          <w:p w:rsidR="001C4319" w:rsidRPr="009B2517" w:rsidRDefault="001C4319" w:rsidP="001C4319">
            <w:pPr>
              <w:pStyle w:val="TableParagraph"/>
              <w:spacing w:before="152"/>
              <w:ind w:left="566" w:right="209" w:hanging="323"/>
              <w:rPr>
                <w:b/>
                <w:lang w:val="en-GB"/>
              </w:rPr>
            </w:pPr>
            <w:r w:rsidRPr="009B2517">
              <w:rPr>
                <w:b/>
                <w:lang w:val="en-GB"/>
              </w:rPr>
              <w:t>Contents and</w:t>
            </w:r>
            <w:r w:rsidR="00BB1476">
              <w:rPr>
                <w:b/>
                <w:lang w:val="en-GB"/>
              </w:rPr>
              <w:t xml:space="preserve"> </w:t>
            </w:r>
            <w:r w:rsidRPr="009B2517">
              <w:rPr>
                <w:b/>
                <w:lang w:val="en-GB"/>
              </w:rPr>
              <w:t>inputs</w:t>
            </w:r>
          </w:p>
        </w:tc>
        <w:tc>
          <w:tcPr>
            <w:tcW w:w="8155" w:type="dxa"/>
          </w:tcPr>
          <w:p w:rsidR="00BB1476" w:rsidRPr="00BB1476" w:rsidRDefault="001C4319" w:rsidP="00BB1476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19" w:line="244" w:lineRule="auto"/>
              <w:ind w:right="95"/>
              <w:rPr>
                <w:b/>
                <w:bCs/>
                <w:i/>
                <w:lang w:val="hr-HR"/>
              </w:rPr>
            </w:pPr>
            <w:r w:rsidRPr="009B2517">
              <w:rPr>
                <w:i/>
                <w:lang w:val="en-GB"/>
              </w:rPr>
              <w:t>Speaker:</w:t>
            </w:r>
            <w:r w:rsidR="00BB1476" w:rsidRPr="00BB1476">
              <w:rPr>
                <w:rFonts w:ascii="Arial" w:hAnsi="Arial" w:cs="Arial"/>
                <w:bCs/>
              </w:rPr>
              <w:t xml:space="preserve"> </w:t>
            </w:r>
            <w:r w:rsidR="00BB1476" w:rsidRPr="00BB1476">
              <w:rPr>
                <w:b/>
                <w:bCs/>
                <w:i/>
              </w:rPr>
              <w:t>Vladislav Šćepanović</w:t>
            </w:r>
            <w:r w:rsidR="00BB1476" w:rsidRPr="00BB1476">
              <w:rPr>
                <w:b/>
                <w:bCs/>
                <w:i/>
                <w:lang w:val="hr-HR"/>
              </w:rPr>
              <w:t>, dire</w:t>
            </w:r>
            <w:r w:rsidR="00F335F2">
              <w:rPr>
                <w:b/>
                <w:bCs/>
                <w:i/>
                <w:lang w:val="hr-HR"/>
              </w:rPr>
              <w:t xml:space="preserve">ctor of the Museum of Contemporary </w:t>
            </w:r>
            <w:r w:rsidR="00B24B12">
              <w:rPr>
                <w:b/>
                <w:bCs/>
                <w:i/>
                <w:lang w:val="hr-HR"/>
              </w:rPr>
              <w:t>A</w:t>
            </w:r>
            <w:r w:rsidR="00F335F2">
              <w:rPr>
                <w:b/>
                <w:bCs/>
                <w:i/>
                <w:lang w:val="hr-HR"/>
              </w:rPr>
              <w:t>rt</w:t>
            </w:r>
          </w:p>
          <w:p w:rsidR="00BB1476" w:rsidRPr="00BB1476" w:rsidRDefault="00BB1476" w:rsidP="00BB1476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19" w:line="244" w:lineRule="auto"/>
              <w:ind w:right="95"/>
              <w:rPr>
                <w:b/>
                <w:bCs/>
                <w:i/>
                <w:lang w:val="hr-HR"/>
              </w:rPr>
            </w:pPr>
            <w:r w:rsidRPr="00BB1476">
              <w:rPr>
                <w:i/>
                <w:lang w:val="en-GB"/>
              </w:rPr>
              <w:t>Speaker:</w:t>
            </w:r>
            <w:r>
              <w:rPr>
                <w:b/>
                <w:i/>
                <w:lang w:val="en-GB"/>
              </w:rPr>
              <w:t xml:space="preserve"> </w:t>
            </w:r>
            <w:r w:rsidRPr="00BB1476">
              <w:rPr>
                <w:b/>
                <w:bCs/>
                <w:i/>
                <w:lang w:val="hr-HR"/>
              </w:rPr>
              <w:t xml:space="preserve">Vladan Stevović, </w:t>
            </w:r>
            <w:r w:rsidR="00F335F2">
              <w:rPr>
                <w:b/>
                <w:bCs/>
                <w:i/>
                <w:lang w:val="hr-HR"/>
              </w:rPr>
              <w:t>Director General of Directorate of Main State Architect</w:t>
            </w:r>
          </w:p>
          <w:p w:rsidR="001C4319" w:rsidRPr="009B2517" w:rsidRDefault="001C4319" w:rsidP="001C4319">
            <w:pPr>
              <w:pStyle w:val="TableParagraph"/>
              <w:spacing w:before="115"/>
              <w:ind w:left="830"/>
              <w:rPr>
                <w:i/>
                <w:lang w:val="en-GB"/>
              </w:rPr>
            </w:pPr>
          </w:p>
        </w:tc>
      </w:tr>
      <w:tr w:rsidR="001C4319" w:rsidTr="007548E6">
        <w:trPr>
          <w:trHeight w:val="748"/>
        </w:trPr>
        <w:tc>
          <w:tcPr>
            <w:tcW w:w="1699" w:type="dxa"/>
            <w:shd w:val="clear" w:color="auto" w:fill="DBE5F1" w:themeFill="accent1" w:themeFillTint="33"/>
          </w:tcPr>
          <w:p w:rsidR="001C4319" w:rsidRPr="009B2517" w:rsidRDefault="001C4319" w:rsidP="001C4319">
            <w:pPr>
              <w:pStyle w:val="TableParagraph"/>
              <w:spacing w:before="7"/>
              <w:rPr>
                <w:rFonts w:ascii="Cambria"/>
                <w:b/>
                <w:sz w:val="20"/>
                <w:lang w:val="en-GB"/>
              </w:rPr>
            </w:pPr>
            <w:bookmarkStart w:id="0" w:name="_GoBack"/>
            <w:bookmarkEnd w:id="0"/>
          </w:p>
          <w:p w:rsidR="001C4319" w:rsidRPr="009B2517" w:rsidRDefault="00BB1476" w:rsidP="001C4319">
            <w:pPr>
              <w:pStyle w:val="TableParagraph"/>
              <w:ind w:left="223" w:right="207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18:30–19</w:t>
            </w:r>
            <w:r w:rsidR="001C4319" w:rsidRPr="009B2517">
              <w:rPr>
                <w:b/>
                <w:lang w:val="en-GB"/>
              </w:rPr>
              <w:t>:00</w:t>
            </w:r>
          </w:p>
        </w:tc>
        <w:tc>
          <w:tcPr>
            <w:tcW w:w="8155" w:type="dxa"/>
            <w:shd w:val="clear" w:color="auto" w:fill="DBE5F1" w:themeFill="accent1" w:themeFillTint="33"/>
          </w:tcPr>
          <w:p w:rsidR="001C4319" w:rsidRPr="009B2517" w:rsidRDefault="001C4319" w:rsidP="001C4319">
            <w:pPr>
              <w:pStyle w:val="TableParagraph"/>
              <w:spacing w:before="7"/>
              <w:rPr>
                <w:rFonts w:ascii="Cambria"/>
                <w:b/>
                <w:sz w:val="20"/>
                <w:lang w:val="en-GB"/>
              </w:rPr>
            </w:pPr>
          </w:p>
          <w:p w:rsidR="001C4319" w:rsidRPr="009B2517" w:rsidRDefault="001C4319" w:rsidP="001C4319">
            <w:pPr>
              <w:pStyle w:val="TableParagraph"/>
              <w:ind w:left="110"/>
              <w:rPr>
                <w:b/>
                <w:lang w:val="en-GB"/>
              </w:rPr>
            </w:pPr>
            <w:r w:rsidRPr="009B2517">
              <w:rPr>
                <w:b/>
                <w:lang w:val="en-GB"/>
              </w:rPr>
              <w:t>Discussion</w:t>
            </w:r>
            <w:r w:rsidR="00BB1476">
              <w:rPr>
                <w:b/>
                <w:lang w:val="en-GB"/>
              </w:rPr>
              <w:t xml:space="preserve"> </w:t>
            </w:r>
            <w:r w:rsidRPr="009B2517">
              <w:rPr>
                <w:b/>
                <w:lang w:val="en-GB"/>
              </w:rPr>
              <w:t>and</w:t>
            </w:r>
            <w:r w:rsidR="00BB1476">
              <w:rPr>
                <w:b/>
                <w:lang w:val="en-GB"/>
              </w:rPr>
              <w:t xml:space="preserve"> </w:t>
            </w:r>
            <w:r w:rsidRPr="009B2517">
              <w:rPr>
                <w:b/>
                <w:lang w:val="en-GB"/>
              </w:rPr>
              <w:t>wrap</w:t>
            </w:r>
            <w:r w:rsidR="00BB1476">
              <w:rPr>
                <w:b/>
                <w:lang w:val="en-GB"/>
              </w:rPr>
              <w:t xml:space="preserve"> </w:t>
            </w:r>
            <w:r w:rsidRPr="009B2517">
              <w:rPr>
                <w:b/>
                <w:lang w:val="en-GB"/>
              </w:rPr>
              <w:t>up</w:t>
            </w:r>
          </w:p>
        </w:tc>
      </w:tr>
      <w:tr w:rsidR="001C4319">
        <w:trPr>
          <w:trHeight w:val="882"/>
        </w:trPr>
        <w:tc>
          <w:tcPr>
            <w:tcW w:w="9854" w:type="dxa"/>
            <w:gridSpan w:val="2"/>
            <w:shd w:val="clear" w:color="auto" w:fill="7030A0"/>
          </w:tcPr>
          <w:p w:rsidR="001C4319" w:rsidRPr="009B2517" w:rsidRDefault="001C4319" w:rsidP="001C4319">
            <w:pPr>
              <w:pStyle w:val="TableParagraph"/>
              <w:spacing w:before="7"/>
              <w:rPr>
                <w:rFonts w:ascii="Cambria"/>
                <w:b/>
                <w:sz w:val="20"/>
                <w:lang w:val="en-GB"/>
              </w:rPr>
            </w:pPr>
          </w:p>
          <w:p w:rsidR="001C4319" w:rsidRPr="009B2517" w:rsidRDefault="00BB1476" w:rsidP="001C4319">
            <w:pPr>
              <w:pStyle w:val="TableParagraph"/>
              <w:ind w:left="2813" w:right="2799"/>
              <w:jc w:val="center"/>
              <w:rPr>
                <w:b/>
                <w:lang w:val="en-GB"/>
              </w:rPr>
            </w:pPr>
            <w:r>
              <w:rPr>
                <w:b/>
                <w:color w:val="FFFFFF"/>
                <w:lang w:val="en-GB"/>
              </w:rPr>
              <w:t>19</w:t>
            </w:r>
            <w:r w:rsidR="001C4319" w:rsidRPr="009B2517">
              <w:rPr>
                <w:b/>
                <w:color w:val="FFFFFF"/>
                <w:lang w:val="en-GB"/>
              </w:rPr>
              <w:t>:00</w:t>
            </w:r>
            <w:r>
              <w:rPr>
                <w:b/>
                <w:color w:val="FFFFFF"/>
                <w:lang w:val="en-GB"/>
              </w:rPr>
              <w:t xml:space="preserve"> </w:t>
            </w:r>
            <w:r w:rsidR="001C4319" w:rsidRPr="009B2517">
              <w:rPr>
                <w:b/>
                <w:color w:val="FFFFFF"/>
                <w:lang w:val="en-GB"/>
              </w:rPr>
              <w:t>End</w:t>
            </w:r>
            <w:r>
              <w:rPr>
                <w:b/>
                <w:color w:val="FFFFFF"/>
                <w:lang w:val="en-GB"/>
              </w:rPr>
              <w:t xml:space="preserve"> </w:t>
            </w:r>
            <w:r w:rsidR="001C4319" w:rsidRPr="009B2517">
              <w:rPr>
                <w:b/>
                <w:color w:val="FFFFFF"/>
                <w:lang w:val="en-GB"/>
              </w:rPr>
              <w:t>of</w:t>
            </w:r>
            <w:r>
              <w:rPr>
                <w:b/>
                <w:color w:val="FFFFFF"/>
                <w:lang w:val="en-GB"/>
              </w:rPr>
              <w:t xml:space="preserve"> </w:t>
            </w:r>
            <w:r w:rsidR="001C4319" w:rsidRPr="009B2517">
              <w:rPr>
                <w:b/>
                <w:color w:val="FFFFFF"/>
                <w:lang w:val="en-GB"/>
              </w:rPr>
              <w:t>the</w:t>
            </w:r>
            <w:r>
              <w:rPr>
                <w:b/>
                <w:color w:val="FFFFFF"/>
                <w:lang w:val="en-GB"/>
              </w:rPr>
              <w:t xml:space="preserve"> </w:t>
            </w:r>
            <w:r w:rsidR="001C4319" w:rsidRPr="009B2517">
              <w:rPr>
                <w:b/>
                <w:color w:val="FFFFFF"/>
                <w:lang w:val="en-GB"/>
              </w:rPr>
              <w:t>workshop</w:t>
            </w:r>
          </w:p>
        </w:tc>
      </w:tr>
    </w:tbl>
    <w:p w:rsidR="004A3BAB" w:rsidRDefault="004A3BAB">
      <w:pPr>
        <w:pStyle w:val="BodyText"/>
        <w:rPr>
          <w:sz w:val="20"/>
        </w:rPr>
      </w:pPr>
    </w:p>
    <w:p w:rsidR="004A3BAB" w:rsidRDefault="004A3BAB">
      <w:pPr>
        <w:pStyle w:val="BodyText"/>
        <w:rPr>
          <w:sz w:val="20"/>
        </w:rPr>
      </w:pPr>
    </w:p>
    <w:p w:rsidR="004A3BAB" w:rsidRDefault="001F7ABE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191770</wp:posOffset>
                </wp:positionV>
                <wp:extent cx="6109335" cy="127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335" cy="1270"/>
                        </a:xfrm>
                        <a:custGeom>
                          <a:avLst/>
                          <a:gdLst>
                            <a:gd name="T0" fmla="+- 0 1154 1154"/>
                            <a:gd name="T1" fmla="*/ T0 w 9621"/>
                            <a:gd name="T2" fmla="+- 0 10775 1154"/>
                            <a:gd name="T3" fmla="*/ T2 w 96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1">
                              <a:moveTo>
                                <a:pt x="0" y="0"/>
                              </a:moveTo>
                              <a:lnTo>
                                <a:pt x="9621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8236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92F8" id="Freeform 5" o:spid="_x0000_s1026" style="position:absolute;margin-left:57.7pt;margin-top:15.1pt;width:481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" path="m,l9621,e" filled="f" strokecolor="#82368c" strokeweight="3pt">
                <v:path arrowok="t" o:connecttype="custom" o:connectlocs="0,0;6109335,0" o:connectangles="0,0"/>
                <w10:wrap type="topAndBottom" anchorx="page"/>
              </v:shape>
            </w:pict>
          </mc:Fallback>
        </mc:AlternateContent>
      </w:r>
    </w:p>
    <w:p w:rsidR="004A3BAB" w:rsidRDefault="004A3BAB">
      <w:pPr>
        <w:pStyle w:val="BodyText"/>
        <w:spacing w:before="5"/>
        <w:rPr>
          <w:sz w:val="18"/>
        </w:rPr>
      </w:pPr>
    </w:p>
    <w:p w:rsidR="00BA4ECE" w:rsidRDefault="00BA4ECE">
      <w:pPr>
        <w:pStyle w:val="BodyText"/>
        <w:spacing w:before="5"/>
        <w:rPr>
          <w:sz w:val="18"/>
        </w:rPr>
      </w:pPr>
    </w:p>
    <w:p w:rsidR="00BA4ECE" w:rsidRDefault="00BA4ECE" w:rsidP="00BA4ECE">
      <w:pPr>
        <w:pStyle w:val="BodyText"/>
        <w:spacing w:before="5"/>
        <w:jc w:val="center"/>
        <w:rPr>
          <w:sz w:val="18"/>
        </w:rPr>
      </w:pPr>
      <w:r w:rsidRPr="00BA4ECE">
        <w:rPr>
          <w:noProof/>
          <w:sz w:val="18"/>
        </w:rPr>
        <w:drawing>
          <wp:inline distT="0" distB="0" distL="0" distR="0">
            <wp:extent cx="3261643" cy="586791"/>
            <wp:effectExtent l="0" t="0" r="0" b="3810"/>
            <wp:docPr id="10590331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331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1643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BAB" w:rsidRDefault="004A3BAB">
      <w:pPr>
        <w:pStyle w:val="BodyText"/>
        <w:spacing w:before="2"/>
        <w:rPr>
          <w:sz w:val="13"/>
        </w:rPr>
      </w:pPr>
    </w:p>
    <w:p w:rsidR="004A3BAB" w:rsidRDefault="0066503B">
      <w:pPr>
        <w:pStyle w:val="BodyText"/>
        <w:spacing w:before="99" w:line="360" w:lineRule="auto"/>
        <w:ind w:left="111" w:right="334"/>
        <w:jc w:val="both"/>
        <w:rPr>
          <w:color w:val="1F3864"/>
        </w:rPr>
      </w:pPr>
      <w:r>
        <w:rPr>
          <w:color w:val="1F3864"/>
        </w:rPr>
        <w:t>This project is co-financed by the European Union under the instrument for Pre-Accession Assistance (IPA II). This document hasbeen produced with the financial assistance of the Interreg IPA CBC Italy-Albania-Montenegro Programme. The contents of thisdocument are the sole responsibility of Pino Pascali Foundation and can under no circumstances be regarded as reflecting thepositionoftheEuropeanUnionandoftheInterregIPA CBCItaly-Albania-MontenegroProgrammeAuthorities.</w:t>
      </w:r>
    </w:p>
    <w:p w:rsidR="00172E5C" w:rsidRDefault="00172E5C">
      <w:pPr>
        <w:pStyle w:val="BodyText"/>
        <w:spacing w:before="99" w:line="360" w:lineRule="auto"/>
        <w:ind w:left="111" w:right="334"/>
        <w:jc w:val="both"/>
        <w:rPr>
          <w:color w:val="1F3864"/>
        </w:rPr>
      </w:pPr>
    </w:p>
    <w:p w:rsidR="00172E5C" w:rsidRDefault="00172E5C">
      <w:pPr>
        <w:pStyle w:val="BodyText"/>
        <w:spacing w:before="99" w:line="360" w:lineRule="auto"/>
        <w:ind w:left="111" w:right="334"/>
        <w:jc w:val="both"/>
        <w:rPr>
          <w:color w:val="1F3864"/>
        </w:rPr>
      </w:pPr>
    </w:p>
    <w:p w:rsidR="00172E5C" w:rsidRDefault="00172E5C">
      <w:pPr>
        <w:pStyle w:val="BodyText"/>
        <w:spacing w:before="99" w:line="360" w:lineRule="auto"/>
        <w:ind w:left="111" w:right="334"/>
        <w:jc w:val="both"/>
        <w:rPr>
          <w:color w:val="1F3864"/>
        </w:rPr>
      </w:pPr>
    </w:p>
    <w:p w:rsidR="00172E5C" w:rsidRDefault="00172E5C">
      <w:pPr>
        <w:pStyle w:val="BodyText"/>
        <w:spacing w:before="99" w:line="360" w:lineRule="auto"/>
        <w:ind w:left="111" w:right="334"/>
        <w:jc w:val="both"/>
      </w:pPr>
    </w:p>
    <w:sectPr w:rsidR="00172E5C" w:rsidSect="009E1DDF">
      <w:headerReference w:type="default" r:id="rId8"/>
      <w:pgSz w:w="11910" w:h="16840"/>
      <w:pgMar w:top="1780" w:right="780" w:bottom="280" w:left="104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20" w:rsidRDefault="00E84920">
      <w:r>
        <w:separator/>
      </w:r>
    </w:p>
  </w:endnote>
  <w:endnote w:type="continuationSeparator" w:id="0">
    <w:p w:rsidR="00E84920" w:rsidRDefault="00E8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20" w:rsidRDefault="00E84920">
      <w:r>
        <w:separator/>
      </w:r>
    </w:p>
  </w:footnote>
  <w:footnote w:type="continuationSeparator" w:id="0">
    <w:p w:rsidR="00E84920" w:rsidRDefault="00E8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DDF" w:rsidRDefault="009E1DDF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732155</wp:posOffset>
          </wp:positionH>
          <wp:positionV relativeFrom="page">
            <wp:posOffset>339725</wp:posOffset>
          </wp:positionV>
          <wp:extent cx="2847340" cy="674370"/>
          <wp:effectExtent l="0" t="0" r="0" b="0"/>
          <wp:wrapNone/>
          <wp:docPr id="1292345018" name="Immagine 1292345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73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1DDF" w:rsidRDefault="009E1DDF">
    <w:pPr>
      <w:pStyle w:val="BodyText"/>
      <w:spacing w:line="14" w:lineRule="auto"/>
      <w:rPr>
        <w:b w:val="0"/>
        <w:sz w:val="20"/>
      </w:rPr>
    </w:pPr>
  </w:p>
  <w:p w:rsidR="004A3BAB" w:rsidRDefault="004A3BAB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622"/>
    <w:multiLevelType w:val="hybridMultilevel"/>
    <w:tmpl w:val="78C2264C"/>
    <w:lvl w:ilvl="0" w:tplc="84A2AEB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36D5E4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25208F82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04768990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0432653E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93AA5B0E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904EAB36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E788EDC2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BC021132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2F1F95"/>
    <w:multiLevelType w:val="hybridMultilevel"/>
    <w:tmpl w:val="46488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5E9E"/>
    <w:multiLevelType w:val="hybridMultilevel"/>
    <w:tmpl w:val="3CAAA610"/>
    <w:lvl w:ilvl="0" w:tplc="2FF2A6C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36CDF94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B2283042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DF3A704A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3E06EE1A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04545D1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DCCE7876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BE321B98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1FD23730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155B82"/>
    <w:multiLevelType w:val="hybridMultilevel"/>
    <w:tmpl w:val="C994D37A"/>
    <w:lvl w:ilvl="0" w:tplc="72A6E58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B5AEEF6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F29C0CE8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74569E1A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CBF8747A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D172828E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EBF6D686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53C2BAB0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9EAC9A36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681D97"/>
    <w:multiLevelType w:val="hybridMultilevel"/>
    <w:tmpl w:val="B4A0FD7C"/>
    <w:lvl w:ilvl="0" w:tplc="471A444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9A45DE4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4E0A4C9A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3118C110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04CA094A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951C027C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94B46394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8B8E62EA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0A2EF96E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BA6A54"/>
    <w:multiLevelType w:val="hybridMultilevel"/>
    <w:tmpl w:val="EF900808"/>
    <w:lvl w:ilvl="0" w:tplc="79EA652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934586E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02B68078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DDB4BCA4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5658F4B8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B888D622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702A8D0E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C55CEEDA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CFEE5EDE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0F3B13"/>
    <w:multiLevelType w:val="hybridMultilevel"/>
    <w:tmpl w:val="F39EB4DE"/>
    <w:lvl w:ilvl="0" w:tplc="6148993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E5C191C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CD06DDE8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918C0E10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E772B958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E9B0A0D6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BEAEA116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658890A6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D8A8541C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2F11A2"/>
    <w:multiLevelType w:val="hybridMultilevel"/>
    <w:tmpl w:val="2F9E4F2C"/>
    <w:lvl w:ilvl="0" w:tplc="CBC86B3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C69B58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1518B69C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363028AE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EB00F59A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D0DC3970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FFA894AC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2B48D34C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A274B9E8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98076BB"/>
    <w:multiLevelType w:val="hybridMultilevel"/>
    <w:tmpl w:val="80D4D208"/>
    <w:lvl w:ilvl="0" w:tplc="3836EC2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FE906A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D938D598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E9D089F8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99420B0E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809C86D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E40E801A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CAA6BEB6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F5B4C2DE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122431C"/>
    <w:multiLevelType w:val="hybridMultilevel"/>
    <w:tmpl w:val="A2645CD0"/>
    <w:lvl w:ilvl="0" w:tplc="310CFE5A">
      <w:numFmt w:val="bullet"/>
      <w:lvlText w:val=""/>
      <w:lvlJc w:val="left"/>
      <w:pPr>
        <w:ind w:left="880" w:hanging="41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29E5DD4">
      <w:numFmt w:val="bullet"/>
      <w:lvlText w:val="•"/>
      <w:lvlJc w:val="left"/>
      <w:pPr>
        <w:ind w:left="1606" w:hanging="410"/>
      </w:pPr>
      <w:rPr>
        <w:rFonts w:hint="default"/>
        <w:lang w:val="en-US" w:eastAsia="en-US" w:bidi="ar-SA"/>
      </w:rPr>
    </w:lvl>
    <w:lvl w:ilvl="2" w:tplc="24927F58">
      <w:numFmt w:val="bullet"/>
      <w:lvlText w:val="•"/>
      <w:lvlJc w:val="left"/>
      <w:pPr>
        <w:ind w:left="2333" w:hanging="410"/>
      </w:pPr>
      <w:rPr>
        <w:rFonts w:hint="default"/>
        <w:lang w:val="en-US" w:eastAsia="en-US" w:bidi="ar-SA"/>
      </w:rPr>
    </w:lvl>
    <w:lvl w:ilvl="3" w:tplc="BF300D1E">
      <w:numFmt w:val="bullet"/>
      <w:lvlText w:val="•"/>
      <w:lvlJc w:val="left"/>
      <w:pPr>
        <w:ind w:left="3059" w:hanging="410"/>
      </w:pPr>
      <w:rPr>
        <w:rFonts w:hint="default"/>
        <w:lang w:val="en-US" w:eastAsia="en-US" w:bidi="ar-SA"/>
      </w:rPr>
    </w:lvl>
    <w:lvl w:ilvl="4" w:tplc="BC4ADF86">
      <w:numFmt w:val="bullet"/>
      <w:lvlText w:val="•"/>
      <w:lvlJc w:val="left"/>
      <w:pPr>
        <w:ind w:left="3786" w:hanging="410"/>
      </w:pPr>
      <w:rPr>
        <w:rFonts w:hint="default"/>
        <w:lang w:val="en-US" w:eastAsia="en-US" w:bidi="ar-SA"/>
      </w:rPr>
    </w:lvl>
    <w:lvl w:ilvl="5" w:tplc="BD2A6B38">
      <w:numFmt w:val="bullet"/>
      <w:lvlText w:val="•"/>
      <w:lvlJc w:val="left"/>
      <w:pPr>
        <w:ind w:left="4512" w:hanging="410"/>
      </w:pPr>
      <w:rPr>
        <w:rFonts w:hint="default"/>
        <w:lang w:val="en-US" w:eastAsia="en-US" w:bidi="ar-SA"/>
      </w:rPr>
    </w:lvl>
    <w:lvl w:ilvl="6" w:tplc="C732578A">
      <w:numFmt w:val="bullet"/>
      <w:lvlText w:val="•"/>
      <w:lvlJc w:val="left"/>
      <w:pPr>
        <w:ind w:left="5239" w:hanging="410"/>
      </w:pPr>
      <w:rPr>
        <w:rFonts w:hint="default"/>
        <w:lang w:val="en-US" w:eastAsia="en-US" w:bidi="ar-SA"/>
      </w:rPr>
    </w:lvl>
    <w:lvl w:ilvl="7" w:tplc="B0D8BC3E">
      <w:numFmt w:val="bullet"/>
      <w:lvlText w:val="•"/>
      <w:lvlJc w:val="left"/>
      <w:pPr>
        <w:ind w:left="5965" w:hanging="410"/>
      </w:pPr>
      <w:rPr>
        <w:rFonts w:hint="default"/>
        <w:lang w:val="en-US" w:eastAsia="en-US" w:bidi="ar-SA"/>
      </w:rPr>
    </w:lvl>
    <w:lvl w:ilvl="8" w:tplc="2604A9C6">
      <w:numFmt w:val="bullet"/>
      <w:lvlText w:val="•"/>
      <w:lvlJc w:val="left"/>
      <w:pPr>
        <w:ind w:left="6692" w:hanging="410"/>
      </w:pPr>
      <w:rPr>
        <w:rFonts w:hint="default"/>
        <w:lang w:val="en-US" w:eastAsia="en-US" w:bidi="ar-SA"/>
      </w:rPr>
    </w:lvl>
  </w:abstractNum>
  <w:abstractNum w:abstractNumId="10" w15:restartNumberingAfterBreak="0">
    <w:nsid w:val="243254A8"/>
    <w:multiLevelType w:val="hybridMultilevel"/>
    <w:tmpl w:val="EB5AA100"/>
    <w:lvl w:ilvl="0" w:tplc="08E46A9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80EEE50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32E625A2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2C368752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E2C09572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D218954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C7DE31CC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EA1002B4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147C3210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54188B"/>
    <w:multiLevelType w:val="hybridMultilevel"/>
    <w:tmpl w:val="A9EA08D2"/>
    <w:lvl w:ilvl="0" w:tplc="CC9AB34A">
      <w:numFmt w:val="bullet"/>
      <w:lvlText w:val=""/>
      <w:lvlJc w:val="left"/>
      <w:pPr>
        <w:ind w:left="830" w:hanging="41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2CAD4D4">
      <w:numFmt w:val="bullet"/>
      <w:lvlText w:val="•"/>
      <w:lvlJc w:val="left"/>
      <w:pPr>
        <w:ind w:left="1570" w:hanging="410"/>
      </w:pPr>
      <w:rPr>
        <w:rFonts w:hint="default"/>
        <w:lang w:val="en-US" w:eastAsia="en-US" w:bidi="ar-SA"/>
      </w:rPr>
    </w:lvl>
    <w:lvl w:ilvl="2" w:tplc="46348668">
      <w:numFmt w:val="bullet"/>
      <w:lvlText w:val="•"/>
      <w:lvlJc w:val="left"/>
      <w:pPr>
        <w:ind w:left="2301" w:hanging="410"/>
      </w:pPr>
      <w:rPr>
        <w:rFonts w:hint="default"/>
        <w:lang w:val="en-US" w:eastAsia="en-US" w:bidi="ar-SA"/>
      </w:rPr>
    </w:lvl>
    <w:lvl w:ilvl="3" w:tplc="E3B8C05C">
      <w:numFmt w:val="bullet"/>
      <w:lvlText w:val="•"/>
      <w:lvlJc w:val="left"/>
      <w:pPr>
        <w:ind w:left="3031" w:hanging="410"/>
      </w:pPr>
      <w:rPr>
        <w:rFonts w:hint="default"/>
        <w:lang w:val="en-US" w:eastAsia="en-US" w:bidi="ar-SA"/>
      </w:rPr>
    </w:lvl>
    <w:lvl w:ilvl="4" w:tplc="35B4AB86">
      <w:numFmt w:val="bullet"/>
      <w:lvlText w:val="•"/>
      <w:lvlJc w:val="left"/>
      <w:pPr>
        <w:ind w:left="3762" w:hanging="410"/>
      </w:pPr>
      <w:rPr>
        <w:rFonts w:hint="default"/>
        <w:lang w:val="en-US" w:eastAsia="en-US" w:bidi="ar-SA"/>
      </w:rPr>
    </w:lvl>
    <w:lvl w:ilvl="5" w:tplc="E8A4729A">
      <w:numFmt w:val="bullet"/>
      <w:lvlText w:val="•"/>
      <w:lvlJc w:val="left"/>
      <w:pPr>
        <w:ind w:left="4492" w:hanging="410"/>
      </w:pPr>
      <w:rPr>
        <w:rFonts w:hint="default"/>
        <w:lang w:val="en-US" w:eastAsia="en-US" w:bidi="ar-SA"/>
      </w:rPr>
    </w:lvl>
    <w:lvl w:ilvl="6" w:tplc="FE800024">
      <w:numFmt w:val="bullet"/>
      <w:lvlText w:val="•"/>
      <w:lvlJc w:val="left"/>
      <w:pPr>
        <w:ind w:left="5223" w:hanging="410"/>
      </w:pPr>
      <w:rPr>
        <w:rFonts w:hint="default"/>
        <w:lang w:val="en-US" w:eastAsia="en-US" w:bidi="ar-SA"/>
      </w:rPr>
    </w:lvl>
    <w:lvl w:ilvl="7" w:tplc="E44CEDE2">
      <w:numFmt w:val="bullet"/>
      <w:lvlText w:val="•"/>
      <w:lvlJc w:val="left"/>
      <w:pPr>
        <w:ind w:left="5953" w:hanging="410"/>
      </w:pPr>
      <w:rPr>
        <w:rFonts w:hint="default"/>
        <w:lang w:val="en-US" w:eastAsia="en-US" w:bidi="ar-SA"/>
      </w:rPr>
    </w:lvl>
    <w:lvl w:ilvl="8" w:tplc="AAF637F0">
      <w:numFmt w:val="bullet"/>
      <w:lvlText w:val="•"/>
      <w:lvlJc w:val="left"/>
      <w:pPr>
        <w:ind w:left="6684" w:hanging="410"/>
      </w:pPr>
      <w:rPr>
        <w:rFonts w:hint="default"/>
        <w:lang w:val="en-US" w:eastAsia="en-US" w:bidi="ar-SA"/>
      </w:rPr>
    </w:lvl>
  </w:abstractNum>
  <w:abstractNum w:abstractNumId="12" w15:restartNumberingAfterBreak="0">
    <w:nsid w:val="40B052CE"/>
    <w:multiLevelType w:val="hybridMultilevel"/>
    <w:tmpl w:val="FBC2FCB0"/>
    <w:lvl w:ilvl="0" w:tplc="A7ACF2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CE4877C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43F21B66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6EDC9164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535A3D44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EA74099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BCC8C7EC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1D5A6FA2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3252C09A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229536F"/>
    <w:multiLevelType w:val="hybridMultilevel"/>
    <w:tmpl w:val="1C1817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304B65"/>
    <w:multiLevelType w:val="hybridMultilevel"/>
    <w:tmpl w:val="570AB38C"/>
    <w:lvl w:ilvl="0" w:tplc="95A2E07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3AD570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A3C08F88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C1B616EC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A718E2EA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A9408AA6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6B180F84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AD147CEC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D3E80B62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7C455E3"/>
    <w:multiLevelType w:val="hybridMultilevel"/>
    <w:tmpl w:val="5852CACA"/>
    <w:lvl w:ilvl="0" w:tplc="567C4AB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1DCC93E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D6841EFC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30BA99A8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47724520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73609B7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05E8F490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CD9086A0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07F22684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9E44115"/>
    <w:multiLevelType w:val="hybridMultilevel"/>
    <w:tmpl w:val="28AE0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F519E"/>
    <w:multiLevelType w:val="hybridMultilevel"/>
    <w:tmpl w:val="9C306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31102"/>
    <w:multiLevelType w:val="hybridMultilevel"/>
    <w:tmpl w:val="6A56C14C"/>
    <w:lvl w:ilvl="0" w:tplc="2E12BEA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35CD7D2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479A5D44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58C87A66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1EB4447A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8E946590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C62AAF7A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6F30F4D6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3AE842A2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B74660F"/>
    <w:multiLevelType w:val="hybridMultilevel"/>
    <w:tmpl w:val="238C33AA"/>
    <w:lvl w:ilvl="0" w:tplc="86E6854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C568AF6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772EA86C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EC84031E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4" w:tplc="F1B20028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7C8808C6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6" w:tplc="16BEBD8C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 w:tplc="5C049CFA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8" w:tplc="CE1466B6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14"/>
  </w:num>
  <w:num w:numId="11">
    <w:abstractNumId w:val="4"/>
  </w:num>
  <w:num w:numId="12">
    <w:abstractNumId w:val="15"/>
  </w:num>
  <w:num w:numId="13">
    <w:abstractNumId w:val="12"/>
  </w:num>
  <w:num w:numId="14">
    <w:abstractNumId w:val="19"/>
  </w:num>
  <w:num w:numId="15">
    <w:abstractNumId w:val="18"/>
  </w:num>
  <w:num w:numId="16">
    <w:abstractNumId w:val="10"/>
  </w:num>
  <w:num w:numId="17">
    <w:abstractNumId w:val="1"/>
  </w:num>
  <w:num w:numId="18">
    <w:abstractNumId w:val="16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AB"/>
    <w:rsid w:val="00047D15"/>
    <w:rsid w:val="00053E4F"/>
    <w:rsid w:val="0008318C"/>
    <w:rsid w:val="00172E5C"/>
    <w:rsid w:val="00187A1E"/>
    <w:rsid w:val="00191F89"/>
    <w:rsid w:val="001C4319"/>
    <w:rsid w:val="001F7ABE"/>
    <w:rsid w:val="00277195"/>
    <w:rsid w:val="0030371F"/>
    <w:rsid w:val="00305C31"/>
    <w:rsid w:val="003B304F"/>
    <w:rsid w:val="004845C2"/>
    <w:rsid w:val="004A3BAB"/>
    <w:rsid w:val="005C37F2"/>
    <w:rsid w:val="005D4253"/>
    <w:rsid w:val="00630241"/>
    <w:rsid w:val="00645051"/>
    <w:rsid w:val="0066503B"/>
    <w:rsid w:val="007039B8"/>
    <w:rsid w:val="007548E6"/>
    <w:rsid w:val="00794BFD"/>
    <w:rsid w:val="007A4C8A"/>
    <w:rsid w:val="007B729E"/>
    <w:rsid w:val="007E2E98"/>
    <w:rsid w:val="008B3E07"/>
    <w:rsid w:val="008B7A58"/>
    <w:rsid w:val="0094516B"/>
    <w:rsid w:val="009674B1"/>
    <w:rsid w:val="009B2517"/>
    <w:rsid w:val="009E1DDF"/>
    <w:rsid w:val="009E4813"/>
    <w:rsid w:val="00AE7C6E"/>
    <w:rsid w:val="00B20225"/>
    <w:rsid w:val="00B24B12"/>
    <w:rsid w:val="00B42F78"/>
    <w:rsid w:val="00B74DF7"/>
    <w:rsid w:val="00BA4ECE"/>
    <w:rsid w:val="00BB1476"/>
    <w:rsid w:val="00BF05AC"/>
    <w:rsid w:val="00BF4C02"/>
    <w:rsid w:val="00C445D3"/>
    <w:rsid w:val="00C72B04"/>
    <w:rsid w:val="00C82D75"/>
    <w:rsid w:val="00DD3078"/>
    <w:rsid w:val="00E84920"/>
    <w:rsid w:val="00EF4CB3"/>
    <w:rsid w:val="00F335F2"/>
    <w:rsid w:val="00FC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378E8-F70B-429B-B94F-AADE3B58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9B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03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039B8"/>
    <w:rPr>
      <w:rFonts w:ascii="Cambria" w:eastAsia="Cambria" w:hAnsi="Cambria" w:cs="Cambria"/>
      <w:b/>
      <w:bCs/>
      <w:sz w:val="16"/>
      <w:szCs w:val="16"/>
    </w:rPr>
  </w:style>
  <w:style w:type="paragraph" w:styleId="Title">
    <w:name w:val="Title"/>
    <w:basedOn w:val="Normal"/>
    <w:uiPriority w:val="10"/>
    <w:qFormat/>
    <w:rsid w:val="007039B8"/>
    <w:pPr>
      <w:spacing w:before="259"/>
      <w:ind w:left="1438" w:right="1659" w:firstLine="2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039B8"/>
  </w:style>
  <w:style w:type="paragraph" w:customStyle="1" w:styleId="TableParagraph">
    <w:name w:val="Table Paragraph"/>
    <w:basedOn w:val="Normal"/>
    <w:uiPriority w:val="1"/>
    <w:qFormat/>
    <w:rsid w:val="007039B8"/>
  </w:style>
  <w:style w:type="paragraph" w:styleId="Header">
    <w:name w:val="header"/>
    <w:basedOn w:val="Normal"/>
    <w:link w:val="HeaderChar"/>
    <w:uiPriority w:val="99"/>
    <w:unhideWhenUsed/>
    <w:rsid w:val="009E1DD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D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1DD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DD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D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ENG Annex_4.1.3.4_Event_agenda rew</vt:lpstr>
      <vt:lpstr>ENG Annex_4.1.3.4_Event_agenda rew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Annex_4.1.3.4_Event_agenda rew</dc:title>
  <dc:creator>Susanna Torres</dc:creator>
  <cp:lastModifiedBy>Milena Raznatovic</cp:lastModifiedBy>
  <cp:revision>2</cp:revision>
  <dcterms:created xsi:type="dcterms:W3CDTF">2023-10-20T14:09:00Z</dcterms:created>
  <dcterms:modified xsi:type="dcterms:W3CDTF">2023-10-20T14:09:00Z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Word</vt:lpwstr>
  </property>
  <property fmtid="{D5CDD505-2E9C-101B-9397-08002B2CF9AE}" pid="4" name="LastSaved">
    <vt:filetime>2023-05-09T00:00:00Z</vt:filetime>
  </property>
</Properties>
</file>